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22E5A97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</w:t>
      </w:r>
      <w:r w:rsidR="00C7516D" w:rsidRPr="00C7516D">
        <w:rPr>
          <w:sz w:val="18"/>
          <w:szCs w:val="18"/>
        </w:rPr>
        <w:t>DZP.38</w:t>
      </w:r>
      <w:r w:rsidR="00232081">
        <w:rPr>
          <w:sz w:val="18"/>
          <w:szCs w:val="18"/>
        </w:rPr>
        <w:t>2</w:t>
      </w:r>
      <w:r w:rsidR="00C7516D" w:rsidRPr="00C7516D">
        <w:rPr>
          <w:sz w:val="18"/>
          <w:szCs w:val="18"/>
        </w:rPr>
        <w:t>.1.</w:t>
      </w:r>
      <w:r w:rsidR="009F2344">
        <w:rPr>
          <w:sz w:val="18"/>
          <w:szCs w:val="18"/>
        </w:rPr>
        <w:t>89</w:t>
      </w:r>
      <w:r w:rsidR="00C7516D" w:rsidRPr="00C7516D">
        <w:rPr>
          <w:sz w:val="18"/>
          <w:szCs w:val="18"/>
        </w:rPr>
        <w:t>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2564A6">
        <w:trPr>
          <w:trHeight w:val="554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2564A6">
        <w:trPr>
          <w:trHeight w:val="69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73EAFCB" w:rsidR="007F2357" w:rsidRDefault="007F2357" w:rsidP="001501A1">
      <w:pPr>
        <w:widowControl w:val="0"/>
        <w:spacing w:before="240" w:after="120"/>
        <w:ind w:left="142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9F2344">
        <w:rPr>
          <w:b/>
        </w:rPr>
        <w:t>89</w:t>
      </w:r>
      <w:r w:rsidR="00D24C8D" w:rsidRPr="00D24C8D">
        <w:rPr>
          <w:b/>
        </w:rPr>
        <w:t>.2023</w:t>
      </w:r>
      <w:r w:rsidRPr="004900D3">
        <w:t xml:space="preserve">, pn.: </w:t>
      </w:r>
      <w:r w:rsidRPr="004900D3">
        <w:rPr>
          <w:b/>
        </w:rPr>
        <w:t>„</w:t>
      </w:r>
      <w:r w:rsidR="00F14B91" w:rsidRPr="00F14B91">
        <w:rPr>
          <w:rFonts w:eastAsia="Calibri" w:cs="Arial"/>
          <w:b/>
          <w:bCs/>
          <w:szCs w:val="20"/>
        </w:rPr>
        <w:t xml:space="preserve">Dostawa </w:t>
      </w:r>
      <w:r w:rsidR="002564A6">
        <w:rPr>
          <w:rFonts w:eastAsia="Calibri" w:cs="Arial"/>
          <w:b/>
          <w:bCs/>
          <w:szCs w:val="20"/>
        </w:rPr>
        <w:t>telewizorów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2056B0EE" w14:textId="77777777" w:rsidR="001501A1" w:rsidRDefault="001501A1" w:rsidP="00F303FE">
      <w:pPr>
        <w:widowControl w:val="0"/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</w:p>
    <w:p w14:paraId="60344377" w14:textId="500D229E" w:rsidR="001501A1" w:rsidRPr="00A021E7" w:rsidRDefault="00A021E7" w:rsidP="001501A1">
      <w:pPr>
        <w:widowControl w:val="0"/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FACEDFD" w14:textId="2BBE76EB" w:rsidR="007F2357" w:rsidRDefault="007F2357" w:rsidP="001501A1">
      <w:pPr>
        <w:widowControl w:val="0"/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F303FE">
      <w:pPr>
        <w:pStyle w:val="Nagwek3"/>
        <w:widowControl w:val="0"/>
        <w:ind w:left="426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3C0CBE">
        <w:t>handlu ludźmi, o którym mowa w art. 189a Kodeksu karnego,</w:t>
      </w:r>
    </w:p>
    <w:p w14:paraId="3963716F" w14:textId="4CD1D5F6" w:rsidR="00090ADB" w:rsidRPr="00380D7A" w:rsidRDefault="00380D7A" w:rsidP="00F303FE">
      <w:pPr>
        <w:pStyle w:val="Nagwek4"/>
        <w:widowControl w:val="0"/>
        <w:spacing w:before="0" w:after="0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433EFE" w:rsidRPr="00433EFE">
        <w:rPr>
          <w:bCs w:val="0"/>
        </w:rPr>
        <w:t>Dz.u.2022,poz.1599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 xml:space="preserve">finansowania przestępstwa o charakterze terrorystycznym, o którym mowa w art. 165a Kodeksu karnego, lub przestępstwo udaremniania lub utrudniania stwierdzenia przestępnego pochodzenia </w:t>
      </w:r>
      <w:r w:rsidRPr="00090ADB">
        <w:lastRenderedPageBreak/>
        <w:t>pieniędzy lub ukrywania ich pochodzenia, o którym mowa w art. 299 Kodeksu karnego,</w:t>
      </w:r>
    </w:p>
    <w:p w14:paraId="1DBD616A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F303FE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30B6B6E1" w:rsid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6C9294C0" w14:textId="77777777" w:rsidR="009E2E93" w:rsidRPr="009E2E93" w:rsidRDefault="009E2E93" w:rsidP="009E2E93">
      <w:pPr>
        <w:pStyle w:val="Tekstpodstawowy"/>
        <w:rPr>
          <w:lang w:val="pl-PL" w:eastAsia="x-none"/>
        </w:rPr>
      </w:pPr>
    </w:p>
    <w:p w14:paraId="52067029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1412DB9" w:rsidR="00090ADB" w:rsidRDefault="00090ADB" w:rsidP="001501A1">
      <w:pPr>
        <w:pStyle w:val="Nagwek3"/>
        <w:widowControl w:val="0"/>
        <w:spacing w:after="120"/>
        <w:ind w:left="568" w:hanging="284"/>
        <w:contextualSpacing w:val="0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F303FE">
      <w:pPr>
        <w:pStyle w:val="Nagwek3"/>
        <w:widowControl w:val="0"/>
        <w:numPr>
          <w:ilvl w:val="0"/>
          <w:numId w:val="0"/>
        </w:numPr>
        <w:shd w:val="clear" w:color="auto" w:fill="DEEAF6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F303FE">
      <w:pPr>
        <w:widowControl w:val="0"/>
        <w:spacing w:before="120"/>
        <w:ind w:left="284" w:firstLine="0"/>
      </w:pPr>
      <w:r w:rsidRPr="007F2357">
        <w:lastRenderedPageBreak/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682EC592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4B5F46" w:rsidRPr="004B5F46">
        <w:t xml:space="preserve">Dz.U. 2022 r. poz. 593 ze </w:t>
      </w:r>
      <w:proofErr w:type="spellStart"/>
      <w:r w:rsidR="004B5F46" w:rsidRPr="004B5F46">
        <w:t>zm</w:t>
      </w:r>
      <w:proofErr w:type="spellEnd"/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334FD92C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B93F12">
      <w:pPr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7777777" w:rsidR="004900D3" w:rsidRDefault="004900D3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5A36B5A3" w:rsidR="004900D3" w:rsidRDefault="004900D3" w:rsidP="00B93F12">
      <w:pPr>
        <w:jc w:val="center"/>
        <w:rPr>
          <w:b/>
          <w:sz w:val="22"/>
        </w:rPr>
      </w:pPr>
    </w:p>
    <w:p w14:paraId="7FE319A9" w14:textId="465C545E" w:rsidR="001501A1" w:rsidRDefault="001501A1" w:rsidP="00B93F12">
      <w:pPr>
        <w:jc w:val="center"/>
        <w:rPr>
          <w:b/>
          <w:sz w:val="22"/>
        </w:rPr>
      </w:pPr>
    </w:p>
    <w:p w14:paraId="5F1D6A3F" w14:textId="0681D366" w:rsidR="001501A1" w:rsidRDefault="001501A1" w:rsidP="00B93F12">
      <w:pPr>
        <w:jc w:val="center"/>
        <w:rPr>
          <w:b/>
          <w:sz w:val="22"/>
        </w:rPr>
      </w:pPr>
    </w:p>
    <w:p w14:paraId="3D97A1BC" w14:textId="7D246D2E" w:rsidR="001501A1" w:rsidRDefault="001501A1" w:rsidP="00B93F12">
      <w:pPr>
        <w:jc w:val="center"/>
        <w:rPr>
          <w:b/>
          <w:sz w:val="22"/>
        </w:rPr>
      </w:pPr>
    </w:p>
    <w:p w14:paraId="797D6D47" w14:textId="4E6180BC" w:rsidR="001501A1" w:rsidRDefault="001501A1" w:rsidP="00B93F12">
      <w:pPr>
        <w:jc w:val="center"/>
        <w:rPr>
          <w:b/>
          <w:sz w:val="22"/>
        </w:rPr>
      </w:pPr>
    </w:p>
    <w:p w14:paraId="0D949739" w14:textId="77777777" w:rsidR="009E2E93" w:rsidRDefault="009E2E93" w:rsidP="00B93F12">
      <w:pPr>
        <w:jc w:val="center"/>
        <w:rPr>
          <w:b/>
          <w:sz w:val="22"/>
        </w:rPr>
      </w:pPr>
    </w:p>
    <w:p w14:paraId="41DB37D2" w14:textId="77777777" w:rsidR="001501A1" w:rsidRDefault="001501A1" w:rsidP="00B93F12">
      <w:pPr>
        <w:jc w:val="center"/>
        <w:rPr>
          <w:b/>
          <w:sz w:val="22"/>
        </w:rPr>
      </w:pPr>
    </w:p>
    <w:p w14:paraId="0BE57D99" w14:textId="77777777" w:rsidR="004900D3" w:rsidRDefault="004900D3" w:rsidP="00B93F12">
      <w:pPr>
        <w:jc w:val="center"/>
        <w:rPr>
          <w:b/>
          <w:sz w:val="22"/>
        </w:rPr>
      </w:pPr>
    </w:p>
    <w:p w14:paraId="41036A71" w14:textId="77777777" w:rsidR="009F2344" w:rsidRDefault="009F2344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6A65087C" w:rsidR="007F2357" w:rsidRPr="0063646B" w:rsidRDefault="0023140F" w:rsidP="00B93F12">
      <w:pPr>
        <w:jc w:val="center"/>
        <w:rPr>
          <w:b/>
          <w:sz w:val="22"/>
        </w:rPr>
      </w:pPr>
      <w:bookmarkStart w:id="0" w:name="_GoBack"/>
      <w:bookmarkEnd w:id="0"/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9E2E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A0D3DF8" w14:textId="77777777" w:rsidR="00F303FE" w:rsidRDefault="00F303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6A4D4AB" w14:textId="6BD45907" w:rsidR="007069E8" w:rsidRDefault="007069E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65BED2A6" wp14:editId="53B58C6F">
              <wp:simplePos x="0" y="0"/>
              <wp:positionH relativeFrom="page">
                <wp:posOffset>5271135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2A7C6F37" w14:textId="097185FC" w:rsidR="007069E8" w:rsidRPr="00602A59" w:rsidRDefault="007069E8" w:rsidP="002564A6">
        <w:pPr>
          <w:pStyle w:val="Stopka"/>
          <w:spacing w:line="200" w:lineRule="exact"/>
          <w:ind w:left="-426" w:firstLine="0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4144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05E82DE3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77777777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077000E1" wp14:editId="6EDE6824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F1A2F" w14:textId="77777777" w:rsidR="007069E8" w:rsidRPr="003A2237" w:rsidRDefault="007069E8" w:rsidP="007069E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165B50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1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7000E1" id="Prostokąt 2" o:spid="_x0000_s1026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492F1A2F" w14:textId="77777777" w:rsidR="007069E8" w:rsidRPr="003A2237" w:rsidRDefault="007069E8" w:rsidP="007069E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165B50">
                          <w:rPr>
                            <w:noProof/>
                            <w:color w:val="2E74B5"/>
                            <w:sz w:val="22"/>
                          </w:rPr>
                          <w:t>1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9F2344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9F234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1501A1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A78B1" w14:textId="77777777" w:rsidR="002564A6" w:rsidRDefault="00256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1A1"/>
    <w:rsid w:val="001509D7"/>
    <w:rsid w:val="00155256"/>
    <w:rsid w:val="00165B50"/>
    <w:rsid w:val="00170642"/>
    <w:rsid w:val="001814C5"/>
    <w:rsid w:val="001863EA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2081"/>
    <w:rsid w:val="00241D9C"/>
    <w:rsid w:val="00242776"/>
    <w:rsid w:val="002564A6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D5E0B"/>
    <w:rsid w:val="008D6FBC"/>
    <w:rsid w:val="008E7BEC"/>
    <w:rsid w:val="008F1477"/>
    <w:rsid w:val="008F2B8E"/>
    <w:rsid w:val="008F3BFF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2E93"/>
    <w:rsid w:val="009E4BCB"/>
    <w:rsid w:val="009E68C1"/>
    <w:rsid w:val="009F2344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A1014-5BD7-4E6A-9D3D-71A4C9FA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1895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30</cp:revision>
  <cp:lastPrinted>2021-09-09T06:51:00Z</cp:lastPrinted>
  <dcterms:created xsi:type="dcterms:W3CDTF">2022-05-19T08:38:00Z</dcterms:created>
  <dcterms:modified xsi:type="dcterms:W3CDTF">2023-11-03T06:55:00Z</dcterms:modified>
</cp:coreProperties>
</file>